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80" w:rsidRPr="009932D0" w:rsidRDefault="00460280" w:rsidP="00460280">
      <w:pPr>
        <w:tabs>
          <w:tab w:val="left" w:pos="2370"/>
        </w:tabs>
        <w:jc w:val="both"/>
        <w:rPr>
          <w:sz w:val="22"/>
          <w:szCs w:val="22"/>
        </w:rPr>
      </w:pPr>
    </w:p>
    <w:p w:rsidR="00460280" w:rsidRPr="001230E7" w:rsidRDefault="00460280" w:rsidP="00460280">
      <w:pPr>
        <w:tabs>
          <w:tab w:val="left" w:pos="709"/>
        </w:tabs>
        <w:spacing w:line="276" w:lineRule="auto"/>
        <w:ind w:left="709" w:hanging="283"/>
        <w:jc w:val="center"/>
        <w:rPr>
          <w:sz w:val="22"/>
          <w:szCs w:val="22"/>
        </w:rPr>
      </w:pPr>
      <w:r w:rsidRPr="00A01717">
        <w:rPr>
          <w:sz w:val="22"/>
          <w:szCs w:val="22"/>
        </w:rPr>
        <w:t>П</w:t>
      </w:r>
      <w:r w:rsidR="003B39A8">
        <w:rPr>
          <w:sz w:val="22"/>
          <w:szCs w:val="22"/>
        </w:rPr>
        <w:t>ЕРЕЧЕНЬ ИСХОДНЫХ ДАННЫХ</w:t>
      </w:r>
    </w:p>
    <w:p w:rsidR="003B39A8" w:rsidRPr="00EA4505" w:rsidRDefault="003B39A8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Градостроительный план земельного участка;</w:t>
      </w:r>
    </w:p>
    <w:p w:rsidR="003B39A8" w:rsidRPr="00EA4505" w:rsidRDefault="003B39A8" w:rsidP="003B39A8">
      <w:pPr>
        <w:pStyle w:val="aa"/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Ситуационный план расположения объекта;</w:t>
      </w:r>
    </w:p>
    <w:p w:rsidR="003B39A8" w:rsidRPr="00EA4505" w:rsidRDefault="003B39A8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Действующие технические условия на присоединение объекта строительства к инженерным сетям (водоснабжения, водоотведения, электроснабжения);</w:t>
      </w:r>
    </w:p>
    <w:p w:rsidR="003B39A8" w:rsidRPr="00EA4505" w:rsidRDefault="003B39A8" w:rsidP="003B39A8">
      <w:pPr>
        <w:pStyle w:val="Preformatted"/>
        <w:numPr>
          <w:ilvl w:val="0"/>
          <w:numId w:val="1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  <w:r w:rsidRPr="00EA4505">
        <w:rPr>
          <w:rFonts w:ascii="Times New Roman" w:hAnsi="Times New Roman"/>
          <w:sz w:val="24"/>
          <w:szCs w:val="24"/>
        </w:rPr>
        <w:t xml:space="preserve"> Технические условия на подключение канализационных очистных сооружений к сетям электроснабжения; </w:t>
      </w:r>
    </w:p>
    <w:p w:rsidR="00B9085A" w:rsidRPr="00EA4505" w:rsidRDefault="003B39A8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Договор на право пользования земельным участком;</w:t>
      </w:r>
    </w:p>
    <w:p w:rsidR="003B39A8" w:rsidRPr="00EA4505" w:rsidRDefault="003B39A8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Проект НДС (Проект нормативов допустимых сбросов веществ и микроорганизмов в водные объекты)</w:t>
      </w:r>
      <w:r w:rsidR="00EA4505">
        <w:rPr>
          <w:sz w:val="24"/>
          <w:szCs w:val="24"/>
        </w:rPr>
        <w:t>;</w:t>
      </w:r>
    </w:p>
    <w:p w:rsidR="003B39A8" w:rsidRPr="00EA4505" w:rsidRDefault="003B39A8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Проект СЗЗ (Проект санитарно</w:t>
      </w:r>
      <w:r w:rsidR="00185871" w:rsidRPr="00EA4505">
        <w:rPr>
          <w:sz w:val="24"/>
          <w:szCs w:val="24"/>
        </w:rPr>
        <w:t xml:space="preserve"> – защитной зоны)</w:t>
      </w:r>
      <w:r w:rsidR="00EA4505">
        <w:rPr>
          <w:sz w:val="24"/>
          <w:szCs w:val="24"/>
        </w:rPr>
        <w:t>;</w:t>
      </w:r>
    </w:p>
    <w:p w:rsidR="00185871" w:rsidRPr="00EA4505" w:rsidRDefault="00EA4505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Проект ПНООЛР (</w:t>
      </w:r>
      <w:r w:rsidR="00185871" w:rsidRPr="00EA4505">
        <w:rPr>
          <w:sz w:val="24"/>
          <w:szCs w:val="24"/>
        </w:rPr>
        <w:t>Проект нормативов образования отходов и лимитов на их размещение)</w:t>
      </w:r>
      <w:r>
        <w:rPr>
          <w:sz w:val="24"/>
          <w:szCs w:val="24"/>
        </w:rPr>
        <w:t>;</w:t>
      </w:r>
    </w:p>
    <w:p w:rsidR="00185871" w:rsidRPr="00EA4505" w:rsidRDefault="00185871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Проект ПДВ (Проект допустимых выбросов)</w:t>
      </w:r>
      <w:r w:rsidR="00EA4505">
        <w:rPr>
          <w:sz w:val="24"/>
          <w:szCs w:val="24"/>
        </w:rPr>
        <w:t>;</w:t>
      </w:r>
    </w:p>
    <w:p w:rsidR="00185871" w:rsidRPr="00EA4505" w:rsidRDefault="00185871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Предельные допустимые параметры жидкости на входе/выходе проектируем</w:t>
      </w:r>
      <w:r w:rsidR="00EA4505" w:rsidRPr="00EA4505">
        <w:rPr>
          <w:sz w:val="24"/>
          <w:szCs w:val="24"/>
        </w:rPr>
        <w:t xml:space="preserve">ого </w:t>
      </w:r>
      <w:r w:rsidRPr="00EA4505">
        <w:rPr>
          <w:sz w:val="24"/>
          <w:szCs w:val="24"/>
        </w:rPr>
        <w:t>технологическ</w:t>
      </w:r>
      <w:r w:rsidR="00EA4505" w:rsidRPr="00EA4505">
        <w:rPr>
          <w:sz w:val="24"/>
          <w:szCs w:val="24"/>
        </w:rPr>
        <w:t>ого</w:t>
      </w:r>
      <w:r w:rsidRPr="00EA4505">
        <w:rPr>
          <w:sz w:val="24"/>
          <w:szCs w:val="24"/>
        </w:rPr>
        <w:t xml:space="preserve"> комплекс</w:t>
      </w:r>
      <w:r w:rsidR="00EA4505" w:rsidRPr="00EA4505">
        <w:rPr>
          <w:sz w:val="24"/>
          <w:szCs w:val="24"/>
        </w:rPr>
        <w:t>а</w:t>
      </w:r>
      <w:r w:rsidR="00EA4505">
        <w:rPr>
          <w:sz w:val="24"/>
          <w:szCs w:val="24"/>
        </w:rPr>
        <w:t>;</w:t>
      </w:r>
    </w:p>
    <w:p w:rsidR="00EA4505" w:rsidRDefault="00EA4505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Отчет о комплексе инженерных изысканий (если проводили);</w:t>
      </w:r>
    </w:p>
    <w:p w:rsidR="00EA4505" w:rsidRPr="00EA4505" w:rsidRDefault="00EA4505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анализы сточной воды;</w:t>
      </w:r>
    </w:p>
    <w:p w:rsidR="00EA4505" w:rsidRDefault="003B39A8" w:rsidP="003B39A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4505">
        <w:rPr>
          <w:sz w:val="24"/>
          <w:szCs w:val="24"/>
        </w:rPr>
        <w:t>Заполненный опросный лист.</w:t>
      </w:r>
    </w:p>
    <w:p w:rsidR="00EA4505" w:rsidRDefault="00EA4505" w:rsidP="00EA4505">
      <w:pPr>
        <w:rPr>
          <w:sz w:val="24"/>
          <w:szCs w:val="24"/>
        </w:rPr>
      </w:pPr>
    </w:p>
    <w:p w:rsidR="00EA4505" w:rsidRPr="008E2379" w:rsidRDefault="00EA4505" w:rsidP="00EA4505">
      <w:pPr>
        <w:pStyle w:val="Preformatted"/>
        <w:tabs>
          <w:tab w:val="clear" w:pos="0"/>
          <w:tab w:val="left" w:pos="708"/>
        </w:tabs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E2379">
        <w:rPr>
          <w:rFonts w:ascii="Times New Roman" w:hAnsi="Times New Roman"/>
          <w:i/>
          <w:sz w:val="24"/>
          <w:szCs w:val="24"/>
        </w:rPr>
        <w:t>При изменении нормативно-методических указаний и указаний контролирующих органов Исполнителю могут потребоваться дополнительные документы.</w:t>
      </w:r>
    </w:p>
    <w:p w:rsidR="00EA4505" w:rsidRPr="008E2379" w:rsidRDefault="00EA4505" w:rsidP="00EA4505">
      <w:pPr>
        <w:pStyle w:val="Preformatted"/>
        <w:tabs>
          <w:tab w:val="clear" w:pos="0"/>
          <w:tab w:val="left" w:pos="708"/>
        </w:tabs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E2379">
        <w:rPr>
          <w:rFonts w:ascii="Times New Roman" w:hAnsi="Times New Roman"/>
          <w:i/>
          <w:sz w:val="24"/>
          <w:szCs w:val="24"/>
        </w:rPr>
        <w:t>При возникновении необходимости Исполнитель может затребовать дополнительные материалы, не входящие в данный перечень.</w:t>
      </w:r>
    </w:p>
    <w:p w:rsidR="003B39A8" w:rsidRPr="00EA4505" w:rsidRDefault="003B39A8" w:rsidP="00EA4505">
      <w:pPr>
        <w:rPr>
          <w:sz w:val="24"/>
          <w:szCs w:val="24"/>
        </w:rPr>
      </w:pPr>
    </w:p>
    <w:sectPr w:rsidR="003B39A8" w:rsidRPr="00EA4505" w:rsidSect="00460280">
      <w:footerReference w:type="default" r:id="rId7"/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C7" w:rsidRDefault="00AE44C7" w:rsidP="0075213B">
      <w:r>
        <w:separator/>
      </w:r>
    </w:p>
  </w:endnote>
  <w:endnote w:type="continuationSeparator" w:id="0">
    <w:p w:rsidR="00AE44C7" w:rsidRDefault="00AE44C7" w:rsidP="0075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DD" w:rsidRDefault="00AE44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C7" w:rsidRDefault="00AE44C7" w:rsidP="0075213B">
      <w:r>
        <w:separator/>
      </w:r>
    </w:p>
  </w:footnote>
  <w:footnote w:type="continuationSeparator" w:id="0">
    <w:p w:rsidR="00AE44C7" w:rsidRDefault="00AE44C7" w:rsidP="00752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4E3"/>
    <w:multiLevelType w:val="multilevel"/>
    <w:tmpl w:val="8DBE4A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621C46"/>
    <w:multiLevelType w:val="multilevel"/>
    <w:tmpl w:val="C7F0E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B971FE"/>
    <w:multiLevelType w:val="multilevel"/>
    <w:tmpl w:val="C31A5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4E577F5"/>
    <w:multiLevelType w:val="hybridMultilevel"/>
    <w:tmpl w:val="C5E46A18"/>
    <w:lvl w:ilvl="0" w:tplc="0C52F67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0C34C6A"/>
    <w:multiLevelType w:val="multilevel"/>
    <w:tmpl w:val="6E24D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797A40"/>
    <w:multiLevelType w:val="multilevel"/>
    <w:tmpl w:val="A7A04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29D2106"/>
    <w:multiLevelType w:val="multilevel"/>
    <w:tmpl w:val="0C80E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7">
    <w:nsid w:val="5F307379"/>
    <w:multiLevelType w:val="multilevel"/>
    <w:tmpl w:val="679E7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1134E26"/>
    <w:multiLevelType w:val="multilevel"/>
    <w:tmpl w:val="7F6860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A114A7F"/>
    <w:multiLevelType w:val="multilevel"/>
    <w:tmpl w:val="6FF45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8937E4A"/>
    <w:multiLevelType w:val="multilevel"/>
    <w:tmpl w:val="AC92D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80"/>
    <w:rsid w:val="000114D1"/>
    <w:rsid w:val="00043534"/>
    <w:rsid w:val="000602DE"/>
    <w:rsid w:val="0006290F"/>
    <w:rsid w:val="00075AB2"/>
    <w:rsid w:val="00090D17"/>
    <w:rsid w:val="00091321"/>
    <w:rsid w:val="000C297E"/>
    <w:rsid w:val="000C6313"/>
    <w:rsid w:val="000E5DA1"/>
    <w:rsid w:val="001063CC"/>
    <w:rsid w:val="001113EE"/>
    <w:rsid w:val="00185871"/>
    <w:rsid w:val="001919E7"/>
    <w:rsid w:val="002572C7"/>
    <w:rsid w:val="002843E4"/>
    <w:rsid w:val="002A2317"/>
    <w:rsid w:val="002C7ECB"/>
    <w:rsid w:val="002F0D44"/>
    <w:rsid w:val="002F2952"/>
    <w:rsid w:val="003078D0"/>
    <w:rsid w:val="00313236"/>
    <w:rsid w:val="003224F2"/>
    <w:rsid w:val="00331D43"/>
    <w:rsid w:val="00383277"/>
    <w:rsid w:val="00390233"/>
    <w:rsid w:val="003976A0"/>
    <w:rsid w:val="003B39A8"/>
    <w:rsid w:val="00402DC3"/>
    <w:rsid w:val="004145C0"/>
    <w:rsid w:val="0042417B"/>
    <w:rsid w:val="00454A6E"/>
    <w:rsid w:val="00456AD3"/>
    <w:rsid w:val="00460280"/>
    <w:rsid w:val="00470B60"/>
    <w:rsid w:val="0048471F"/>
    <w:rsid w:val="004A497E"/>
    <w:rsid w:val="004C2280"/>
    <w:rsid w:val="005144C6"/>
    <w:rsid w:val="005174A2"/>
    <w:rsid w:val="00524EF5"/>
    <w:rsid w:val="00556F0A"/>
    <w:rsid w:val="00595DC2"/>
    <w:rsid w:val="005B125B"/>
    <w:rsid w:val="005B2D6E"/>
    <w:rsid w:val="005C22E1"/>
    <w:rsid w:val="005C7A53"/>
    <w:rsid w:val="00656DA7"/>
    <w:rsid w:val="00657CEA"/>
    <w:rsid w:val="00667389"/>
    <w:rsid w:val="006828C1"/>
    <w:rsid w:val="006C4EFE"/>
    <w:rsid w:val="006F3AF7"/>
    <w:rsid w:val="0073348E"/>
    <w:rsid w:val="0075120A"/>
    <w:rsid w:val="0075213B"/>
    <w:rsid w:val="00762C31"/>
    <w:rsid w:val="007716E4"/>
    <w:rsid w:val="00773320"/>
    <w:rsid w:val="00773A08"/>
    <w:rsid w:val="00773D5D"/>
    <w:rsid w:val="00775F5E"/>
    <w:rsid w:val="00785D74"/>
    <w:rsid w:val="007B65AC"/>
    <w:rsid w:val="008273BA"/>
    <w:rsid w:val="00837CA7"/>
    <w:rsid w:val="00845E79"/>
    <w:rsid w:val="00874EF4"/>
    <w:rsid w:val="00881729"/>
    <w:rsid w:val="008A5DC4"/>
    <w:rsid w:val="008A705A"/>
    <w:rsid w:val="008D7943"/>
    <w:rsid w:val="008E1538"/>
    <w:rsid w:val="00904318"/>
    <w:rsid w:val="0094046F"/>
    <w:rsid w:val="0094507C"/>
    <w:rsid w:val="00946F77"/>
    <w:rsid w:val="009711C3"/>
    <w:rsid w:val="00977025"/>
    <w:rsid w:val="00991A81"/>
    <w:rsid w:val="009A24A8"/>
    <w:rsid w:val="009D1F10"/>
    <w:rsid w:val="009E3F38"/>
    <w:rsid w:val="00A01CB6"/>
    <w:rsid w:val="00A3750C"/>
    <w:rsid w:val="00A611CA"/>
    <w:rsid w:val="00A73546"/>
    <w:rsid w:val="00A737DC"/>
    <w:rsid w:val="00A80E0E"/>
    <w:rsid w:val="00A9018D"/>
    <w:rsid w:val="00AD282B"/>
    <w:rsid w:val="00AE022E"/>
    <w:rsid w:val="00AE44C7"/>
    <w:rsid w:val="00AE5E0C"/>
    <w:rsid w:val="00B14D88"/>
    <w:rsid w:val="00B34D68"/>
    <w:rsid w:val="00B9085A"/>
    <w:rsid w:val="00BB2B8C"/>
    <w:rsid w:val="00BB713E"/>
    <w:rsid w:val="00BC31F5"/>
    <w:rsid w:val="00BD23A6"/>
    <w:rsid w:val="00BD3DAE"/>
    <w:rsid w:val="00BF757C"/>
    <w:rsid w:val="00C468CA"/>
    <w:rsid w:val="00C605D0"/>
    <w:rsid w:val="00C76F23"/>
    <w:rsid w:val="00CB5A92"/>
    <w:rsid w:val="00CD7F61"/>
    <w:rsid w:val="00CE2FA7"/>
    <w:rsid w:val="00D06523"/>
    <w:rsid w:val="00D459DE"/>
    <w:rsid w:val="00D56612"/>
    <w:rsid w:val="00D76BB2"/>
    <w:rsid w:val="00DA650A"/>
    <w:rsid w:val="00DB469C"/>
    <w:rsid w:val="00DE7BCF"/>
    <w:rsid w:val="00DF2DB0"/>
    <w:rsid w:val="00E43592"/>
    <w:rsid w:val="00E54CA5"/>
    <w:rsid w:val="00E764AD"/>
    <w:rsid w:val="00E91BCF"/>
    <w:rsid w:val="00EA2F0D"/>
    <w:rsid w:val="00EA4505"/>
    <w:rsid w:val="00EB5ADE"/>
    <w:rsid w:val="00EC10CA"/>
    <w:rsid w:val="00EC20AD"/>
    <w:rsid w:val="00F23613"/>
    <w:rsid w:val="00F46086"/>
    <w:rsid w:val="00F87C9A"/>
    <w:rsid w:val="00F97A8B"/>
    <w:rsid w:val="00FC5D8D"/>
    <w:rsid w:val="00FD4E06"/>
    <w:rsid w:val="00FE68FE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0280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6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460280"/>
    <w:pPr>
      <w:spacing w:after="120"/>
    </w:pPr>
  </w:style>
  <w:style w:type="character" w:customStyle="1" w:styleId="a4">
    <w:name w:val="Основной текст Знак"/>
    <w:basedOn w:val="a0"/>
    <w:link w:val="a3"/>
    <w:rsid w:val="0046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602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6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6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46028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a">
    <w:name w:val="List Paragraph"/>
    <w:basedOn w:val="a"/>
    <w:uiPriority w:val="99"/>
    <w:qFormat/>
    <w:rsid w:val="004602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2018-10-01T07:31:00Z</dcterms:created>
  <dcterms:modified xsi:type="dcterms:W3CDTF">2018-10-01T07:31:00Z</dcterms:modified>
</cp:coreProperties>
</file>